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079" w:rsidRPr="00690164" w:rsidRDefault="00491079" w:rsidP="00B737D5">
      <w:pPr>
        <w:jc w:val="center"/>
        <w:rPr>
          <w:rFonts w:ascii="Arial" w:hAnsi="Arial" w:cs="Arial"/>
          <w:b/>
          <w:sz w:val="28"/>
          <w:szCs w:val="28"/>
        </w:rPr>
      </w:pPr>
      <w:r w:rsidRPr="00690164">
        <w:rPr>
          <w:rFonts w:ascii="Arial" w:hAnsi="Arial" w:cs="Arial"/>
          <w:b/>
          <w:sz w:val="28"/>
          <w:szCs w:val="28"/>
        </w:rPr>
        <w:t>STAARS manual agency requisition form</w:t>
      </w:r>
      <w:r w:rsidR="00690164" w:rsidRPr="00690164">
        <w:rPr>
          <w:rFonts w:ascii="Arial" w:hAnsi="Arial" w:cs="Arial"/>
          <w:b/>
          <w:sz w:val="28"/>
          <w:szCs w:val="28"/>
        </w:rPr>
        <w:t xml:space="preserve"> instructions</w:t>
      </w:r>
    </w:p>
    <w:p w:rsidR="00491079" w:rsidRPr="00B737D5" w:rsidRDefault="00491079" w:rsidP="00491079">
      <w:pPr>
        <w:pStyle w:val="ListParagraph"/>
        <w:numPr>
          <w:ilvl w:val="0"/>
          <w:numId w:val="1"/>
        </w:numPr>
        <w:rPr>
          <w:rFonts w:ascii="Arial" w:hAnsi="Arial" w:cs="Arial"/>
        </w:rPr>
      </w:pPr>
      <w:r w:rsidRPr="00B737D5">
        <w:rPr>
          <w:rFonts w:ascii="Arial" w:hAnsi="Arial" w:cs="Arial"/>
          <w:b/>
          <w:u w:val="single"/>
        </w:rPr>
        <w:t>Department</w:t>
      </w:r>
      <w:r w:rsidRPr="00B737D5">
        <w:rPr>
          <w:rFonts w:ascii="Arial" w:hAnsi="Arial" w:cs="Arial"/>
        </w:rPr>
        <w:t>:  add your agency name and agency number</w:t>
      </w:r>
    </w:p>
    <w:p w:rsidR="00491079" w:rsidRPr="00B737D5" w:rsidRDefault="00491079" w:rsidP="00491079">
      <w:pPr>
        <w:pStyle w:val="ListParagraph"/>
        <w:numPr>
          <w:ilvl w:val="0"/>
          <w:numId w:val="1"/>
        </w:numPr>
        <w:rPr>
          <w:rFonts w:ascii="Arial" w:hAnsi="Arial" w:cs="Arial"/>
        </w:rPr>
      </w:pPr>
      <w:r w:rsidRPr="00B737D5">
        <w:rPr>
          <w:rFonts w:ascii="Arial" w:hAnsi="Arial" w:cs="Arial"/>
          <w:b/>
          <w:u w:val="single"/>
        </w:rPr>
        <w:t>Doc Code</w:t>
      </w:r>
      <w:r w:rsidRPr="00B737D5">
        <w:rPr>
          <w:rFonts w:ascii="Arial" w:hAnsi="Arial" w:cs="Arial"/>
        </w:rPr>
        <w:t>:  If this procurement is a standard one-time buy or service enter RQS (RQS = PR1/2 / AN1/2 in legacy system).  If this procurement is from a contract enter DO (DO = REL in legacy system).</w:t>
      </w:r>
    </w:p>
    <w:p w:rsidR="00491079" w:rsidRPr="00B737D5" w:rsidRDefault="00491079" w:rsidP="00491079">
      <w:pPr>
        <w:pStyle w:val="ListParagraph"/>
        <w:numPr>
          <w:ilvl w:val="0"/>
          <w:numId w:val="1"/>
        </w:numPr>
        <w:rPr>
          <w:rFonts w:ascii="Arial" w:hAnsi="Arial" w:cs="Arial"/>
        </w:rPr>
      </w:pPr>
      <w:r w:rsidRPr="00B737D5">
        <w:rPr>
          <w:rFonts w:ascii="Arial" w:hAnsi="Arial" w:cs="Arial"/>
          <w:b/>
          <w:u w:val="single"/>
        </w:rPr>
        <w:t>Unit</w:t>
      </w:r>
      <w:r w:rsidRPr="00B737D5">
        <w:rPr>
          <w:rFonts w:ascii="Arial" w:hAnsi="Arial" w:cs="Arial"/>
        </w:rPr>
        <w:t>:  Enter 4 zeros (0000) unless you have been assigned a specific unit number by the Comptroller.</w:t>
      </w:r>
    </w:p>
    <w:p w:rsidR="00491079" w:rsidRPr="00B737D5" w:rsidRDefault="00491079" w:rsidP="00491079">
      <w:pPr>
        <w:pStyle w:val="ListParagraph"/>
        <w:numPr>
          <w:ilvl w:val="0"/>
          <w:numId w:val="1"/>
        </w:numPr>
        <w:rPr>
          <w:rFonts w:ascii="Arial" w:hAnsi="Arial" w:cs="Arial"/>
        </w:rPr>
      </w:pPr>
      <w:r w:rsidRPr="00B737D5">
        <w:rPr>
          <w:rFonts w:ascii="Arial" w:hAnsi="Arial" w:cs="Arial"/>
          <w:b/>
          <w:u w:val="single"/>
        </w:rPr>
        <w:t>Agency Id</w:t>
      </w:r>
      <w:r w:rsidRPr="00B737D5">
        <w:rPr>
          <w:rFonts w:ascii="Arial" w:hAnsi="Arial" w:cs="Arial"/>
        </w:rPr>
        <w:t xml:space="preserve">:  This number is assigned in-house so you can track the specific procurement.  The numbering can be any format you choose.  However, State Purchasing is requiring it begin with the fiscal year the procurement is for.  Example:  If the procurement you are working on is for FY 17 you would enter </w:t>
      </w:r>
      <w:r w:rsidR="00265970" w:rsidRPr="00B737D5">
        <w:rPr>
          <w:rFonts w:ascii="Arial" w:hAnsi="Arial" w:cs="Arial"/>
        </w:rPr>
        <w:t>170001 for the agency number.  This would be the first purchase for fiscal year 2017.</w:t>
      </w:r>
    </w:p>
    <w:p w:rsidR="00F71C5D" w:rsidRPr="00F55ED7" w:rsidRDefault="00F71C5D" w:rsidP="00F71C5D">
      <w:pPr>
        <w:rPr>
          <w:rFonts w:ascii="Arial" w:hAnsi="Arial" w:cs="Arial"/>
          <w:b/>
        </w:rPr>
      </w:pPr>
      <w:r w:rsidRPr="00F55ED7">
        <w:rPr>
          <w:rFonts w:ascii="Arial" w:hAnsi="Arial" w:cs="Arial"/>
          <w:b/>
        </w:rPr>
        <w:t>General Information Section:</w:t>
      </w:r>
    </w:p>
    <w:p w:rsidR="00265970" w:rsidRPr="00B737D5" w:rsidRDefault="00265970" w:rsidP="00491079">
      <w:pPr>
        <w:pStyle w:val="ListParagraph"/>
        <w:numPr>
          <w:ilvl w:val="0"/>
          <w:numId w:val="1"/>
        </w:numPr>
        <w:rPr>
          <w:rFonts w:ascii="Arial" w:hAnsi="Arial" w:cs="Arial"/>
        </w:rPr>
      </w:pPr>
      <w:r w:rsidRPr="00B737D5">
        <w:rPr>
          <w:rFonts w:ascii="Arial" w:hAnsi="Arial" w:cs="Arial"/>
          <w:b/>
          <w:u w:val="single"/>
        </w:rPr>
        <w:t>Document Name</w:t>
      </w:r>
      <w:r w:rsidRPr="00B737D5">
        <w:rPr>
          <w:rFonts w:ascii="Arial" w:hAnsi="Arial" w:cs="Arial"/>
        </w:rPr>
        <w:t>:  Enter the title for this procurement.  Example:  Copier</w:t>
      </w:r>
    </w:p>
    <w:p w:rsidR="00265970" w:rsidRPr="00B737D5" w:rsidRDefault="00265970" w:rsidP="00491079">
      <w:pPr>
        <w:pStyle w:val="ListParagraph"/>
        <w:numPr>
          <w:ilvl w:val="0"/>
          <w:numId w:val="1"/>
        </w:numPr>
        <w:rPr>
          <w:rFonts w:ascii="Arial" w:hAnsi="Arial" w:cs="Arial"/>
        </w:rPr>
      </w:pPr>
      <w:r w:rsidRPr="00B737D5">
        <w:rPr>
          <w:rFonts w:ascii="Arial" w:hAnsi="Arial" w:cs="Arial"/>
          <w:b/>
          <w:u w:val="single"/>
        </w:rPr>
        <w:t>Fiscal Year</w:t>
      </w:r>
      <w:r w:rsidRPr="00B737D5">
        <w:rPr>
          <w:rFonts w:ascii="Arial" w:hAnsi="Arial" w:cs="Arial"/>
        </w:rPr>
        <w:t>:  Enter the fiscal year this procurement is for.</w:t>
      </w:r>
    </w:p>
    <w:p w:rsidR="001A095D" w:rsidRDefault="00265970" w:rsidP="00CB1521">
      <w:pPr>
        <w:pStyle w:val="ListParagraph"/>
        <w:numPr>
          <w:ilvl w:val="0"/>
          <w:numId w:val="1"/>
        </w:numPr>
        <w:rPr>
          <w:rFonts w:ascii="Arial" w:hAnsi="Arial" w:cs="Arial"/>
        </w:rPr>
      </w:pPr>
      <w:r w:rsidRPr="001A095D">
        <w:rPr>
          <w:rFonts w:ascii="Arial" w:hAnsi="Arial" w:cs="Arial"/>
          <w:b/>
          <w:u w:val="single"/>
        </w:rPr>
        <w:t>Procurement Type Id</w:t>
      </w:r>
      <w:r w:rsidRPr="001A095D">
        <w:rPr>
          <w:rFonts w:ascii="Arial" w:hAnsi="Arial" w:cs="Arial"/>
        </w:rPr>
        <w:t>:  Enter the specific code for this procurement.</w:t>
      </w:r>
      <w:r w:rsidR="00F55ED7" w:rsidRPr="001A095D">
        <w:rPr>
          <w:rFonts w:ascii="Arial" w:hAnsi="Arial" w:cs="Arial"/>
        </w:rPr>
        <w:br/>
      </w:r>
      <w:proofErr w:type="gramStart"/>
      <w:r w:rsidR="00F55ED7" w:rsidRPr="001A095D">
        <w:rPr>
          <w:rFonts w:ascii="Arial" w:hAnsi="Arial" w:cs="Arial"/>
        </w:rPr>
        <w:t>a.  2</w:t>
      </w:r>
      <w:proofErr w:type="gramEnd"/>
      <w:r w:rsidR="00F55ED7" w:rsidRPr="001A095D">
        <w:rPr>
          <w:rFonts w:ascii="Arial" w:hAnsi="Arial" w:cs="Arial"/>
        </w:rPr>
        <w:t xml:space="preserve"> – Delivery Order (DO)</w:t>
      </w:r>
      <w:r w:rsidR="00F55ED7" w:rsidRPr="001A095D">
        <w:rPr>
          <w:rFonts w:ascii="Arial" w:hAnsi="Arial" w:cs="Arial"/>
        </w:rPr>
        <w:br/>
        <w:t>b.  3 – Purchase &lt; $15,000 (under $15,000</w:t>
      </w:r>
      <w:proofErr w:type="gramStart"/>
      <w:r w:rsidR="00F55ED7" w:rsidRPr="001A095D">
        <w:rPr>
          <w:rFonts w:ascii="Arial" w:hAnsi="Arial" w:cs="Arial"/>
        </w:rPr>
        <w:t>)</w:t>
      </w:r>
      <w:proofErr w:type="gramEnd"/>
      <w:r w:rsidR="00F55ED7" w:rsidRPr="001A095D">
        <w:rPr>
          <w:rFonts w:ascii="Arial" w:hAnsi="Arial" w:cs="Arial"/>
        </w:rPr>
        <w:br/>
        <w:t>c.  5 – Purchase &gt; $15,000 (over $15,000</w:t>
      </w:r>
      <w:proofErr w:type="gramStart"/>
      <w:r w:rsidR="00F55ED7" w:rsidRPr="001A095D">
        <w:rPr>
          <w:rFonts w:ascii="Arial" w:hAnsi="Arial" w:cs="Arial"/>
        </w:rPr>
        <w:t>)</w:t>
      </w:r>
      <w:proofErr w:type="gramEnd"/>
      <w:r w:rsidR="00F55ED7" w:rsidRPr="001A095D">
        <w:rPr>
          <w:rFonts w:ascii="Arial" w:hAnsi="Arial" w:cs="Arial"/>
        </w:rPr>
        <w:br/>
        <w:t>d.  11 – IT Purchase</w:t>
      </w:r>
      <w:r w:rsidR="00F55ED7" w:rsidRPr="001A095D">
        <w:rPr>
          <w:rFonts w:ascii="Arial" w:hAnsi="Arial" w:cs="Arial"/>
        </w:rPr>
        <w:br/>
        <w:t>e.  12 – IT Sole Source, exempt, no-bid</w:t>
      </w:r>
      <w:r w:rsidR="00F55ED7" w:rsidRPr="001A095D">
        <w:rPr>
          <w:rFonts w:ascii="Arial" w:hAnsi="Arial" w:cs="Arial"/>
        </w:rPr>
        <w:br/>
        <w:t>f.   13 – Sole Source, exempt, no-bid</w:t>
      </w:r>
      <w:r w:rsidR="00F55ED7" w:rsidRPr="001A095D">
        <w:rPr>
          <w:rFonts w:ascii="Arial" w:hAnsi="Arial" w:cs="Arial"/>
        </w:rPr>
        <w:br/>
        <w:t>g.  14 – Priority Authorization</w:t>
      </w:r>
    </w:p>
    <w:p w:rsidR="00265970" w:rsidRPr="001A095D" w:rsidRDefault="00F71C5D" w:rsidP="00CB1521">
      <w:pPr>
        <w:pStyle w:val="ListParagraph"/>
        <w:numPr>
          <w:ilvl w:val="0"/>
          <w:numId w:val="1"/>
        </w:numPr>
        <w:rPr>
          <w:rFonts w:ascii="Arial" w:hAnsi="Arial" w:cs="Arial"/>
        </w:rPr>
      </w:pPr>
      <w:r w:rsidRPr="001A095D">
        <w:rPr>
          <w:rFonts w:ascii="Arial" w:hAnsi="Arial" w:cs="Arial"/>
          <w:b/>
          <w:u w:val="single"/>
        </w:rPr>
        <w:t>Contact Name &amp; No</w:t>
      </w:r>
      <w:r w:rsidRPr="001A095D">
        <w:rPr>
          <w:rFonts w:ascii="Arial" w:hAnsi="Arial" w:cs="Arial"/>
        </w:rPr>
        <w:t xml:space="preserve">:  Enter the name and phone number of the person State Purchasing </w:t>
      </w:r>
      <w:r w:rsidR="00F55ED7" w:rsidRPr="001A095D">
        <w:rPr>
          <w:rFonts w:ascii="Arial" w:hAnsi="Arial" w:cs="Arial"/>
        </w:rPr>
        <w:t>should contact with</w:t>
      </w:r>
      <w:r w:rsidRPr="001A095D">
        <w:rPr>
          <w:rFonts w:ascii="Arial" w:hAnsi="Arial" w:cs="Arial"/>
        </w:rPr>
        <w:t xml:space="preserve"> question</w:t>
      </w:r>
      <w:r w:rsidR="00F55ED7" w:rsidRPr="001A095D">
        <w:rPr>
          <w:rFonts w:ascii="Arial" w:hAnsi="Arial" w:cs="Arial"/>
        </w:rPr>
        <w:t>(s)</w:t>
      </w:r>
      <w:r w:rsidRPr="001A095D">
        <w:rPr>
          <w:rFonts w:ascii="Arial" w:hAnsi="Arial" w:cs="Arial"/>
        </w:rPr>
        <w:t xml:space="preserve"> regarding this procurement.</w:t>
      </w:r>
    </w:p>
    <w:p w:rsidR="00F71C5D" w:rsidRPr="00B737D5" w:rsidRDefault="00F71C5D" w:rsidP="00265970">
      <w:pPr>
        <w:pStyle w:val="ListParagraph"/>
        <w:numPr>
          <w:ilvl w:val="0"/>
          <w:numId w:val="1"/>
        </w:numPr>
        <w:rPr>
          <w:rFonts w:ascii="Arial" w:hAnsi="Arial" w:cs="Arial"/>
        </w:rPr>
      </w:pPr>
      <w:r w:rsidRPr="00B737D5">
        <w:rPr>
          <w:rFonts w:ascii="Arial" w:hAnsi="Arial" w:cs="Arial"/>
          <w:b/>
          <w:u w:val="single"/>
        </w:rPr>
        <w:t>Requestor</w:t>
      </w:r>
      <w:r w:rsidRPr="00B737D5">
        <w:rPr>
          <w:rFonts w:ascii="Arial" w:hAnsi="Arial" w:cs="Arial"/>
        </w:rPr>
        <w:t>:  Enter the name or email address for the person who handles Procurement in your agency.</w:t>
      </w:r>
    </w:p>
    <w:p w:rsidR="00F71C5D" w:rsidRPr="00B737D5" w:rsidRDefault="00F71C5D" w:rsidP="00265970">
      <w:pPr>
        <w:pStyle w:val="ListParagraph"/>
        <w:numPr>
          <w:ilvl w:val="0"/>
          <w:numId w:val="1"/>
        </w:numPr>
        <w:rPr>
          <w:rFonts w:ascii="Arial" w:hAnsi="Arial" w:cs="Arial"/>
        </w:rPr>
      </w:pPr>
      <w:r w:rsidRPr="00B737D5">
        <w:rPr>
          <w:rFonts w:ascii="Arial" w:hAnsi="Arial" w:cs="Arial"/>
          <w:b/>
          <w:u w:val="single"/>
        </w:rPr>
        <w:t>Shipping Code</w:t>
      </w:r>
      <w:r w:rsidRPr="00B737D5">
        <w:rPr>
          <w:rFonts w:ascii="Arial" w:hAnsi="Arial" w:cs="Arial"/>
        </w:rPr>
        <w:t>:  This is a physical location for the procurement; where the goods are to be delivered.</w:t>
      </w:r>
    </w:p>
    <w:p w:rsidR="00F71C5D" w:rsidRPr="00B737D5" w:rsidRDefault="00F71C5D" w:rsidP="00265970">
      <w:pPr>
        <w:pStyle w:val="ListParagraph"/>
        <w:numPr>
          <w:ilvl w:val="0"/>
          <w:numId w:val="1"/>
        </w:numPr>
        <w:rPr>
          <w:rFonts w:ascii="Arial" w:hAnsi="Arial" w:cs="Arial"/>
        </w:rPr>
      </w:pPr>
      <w:r w:rsidRPr="00B737D5">
        <w:rPr>
          <w:rFonts w:ascii="Arial" w:hAnsi="Arial" w:cs="Arial"/>
          <w:b/>
          <w:u w:val="single"/>
        </w:rPr>
        <w:t>Billing Code</w:t>
      </w:r>
      <w:r w:rsidRPr="00B737D5">
        <w:rPr>
          <w:rFonts w:ascii="Arial" w:hAnsi="Arial" w:cs="Arial"/>
        </w:rPr>
        <w:t>:  This is where an invoice would be sent.</w:t>
      </w:r>
    </w:p>
    <w:p w:rsidR="00F71C5D" w:rsidRPr="00B737D5" w:rsidRDefault="00F71C5D" w:rsidP="00265970">
      <w:pPr>
        <w:pStyle w:val="ListParagraph"/>
        <w:numPr>
          <w:ilvl w:val="0"/>
          <w:numId w:val="1"/>
        </w:numPr>
        <w:rPr>
          <w:rFonts w:ascii="Arial" w:hAnsi="Arial" w:cs="Arial"/>
        </w:rPr>
      </w:pPr>
      <w:r w:rsidRPr="00B737D5">
        <w:rPr>
          <w:rFonts w:ascii="Arial" w:hAnsi="Arial" w:cs="Arial"/>
          <w:b/>
          <w:u w:val="single"/>
        </w:rPr>
        <w:t>Vendor No</w:t>
      </w:r>
      <w:r w:rsidRPr="00B737D5">
        <w:rPr>
          <w:rFonts w:ascii="Arial" w:hAnsi="Arial" w:cs="Arial"/>
        </w:rPr>
        <w:t xml:space="preserve">:  Enter the vendor number.  </w:t>
      </w:r>
      <w:r w:rsidR="00F55ED7">
        <w:rPr>
          <w:rFonts w:ascii="Arial" w:hAnsi="Arial" w:cs="Arial"/>
        </w:rPr>
        <w:t xml:space="preserve">We encourage you </w:t>
      </w:r>
      <w:r w:rsidRPr="00B737D5">
        <w:rPr>
          <w:rFonts w:ascii="Arial" w:hAnsi="Arial" w:cs="Arial"/>
        </w:rPr>
        <w:t xml:space="preserve">to contact the vendor directly to get their new VSS (Vendor Self Service) number.  This number </w:t>
      </w:r>
      <w:r w:rsidR="00F55ED7">
        <w:rPr>
          <w:rFonts w:ascii="Arial" w:hAnsi="Arial" w:cs="Arial"/>
        </w:rPr>
        <w:t>is an 11 digit number that was assigned when the vendor registered in STAARS.  It will</w:t>
      </w:r>
      <w:r w:rsidRPr="00B737D5">
        <w:rPr>
          <w:rFonts w:ascii="Arial" w:hAnsi="Arial" w:cs="Arial"/>
        </w:rPr>
        <w:t xml:space="preserve"> begin with a VC or VS.</w:t>
      </w:r>
    </w:p>
    <w:p w:rsidR="00F71C5D" w:rsidRPr="00B737D5" w:rsidRDefault="00F71C5D" w:rsidP="00265970">
      <w:pPr>
        <w:pStyle w:val="ListParagraph"/>
        <w:numPr>
          <w:ilvl w:val="0"/>
          <w:numId w:val="1"/>
        </w:numPr>
        <w:rPr>
          <w:rFonts w:ascii="Arial" w:hAnsi="Arial" w:cs="Arial"/>
        </w:rPr>
      </w:pPr>
      <w:r w:rsidRPr="00B737D5">
        <w:rPr>
          <w:rFonts w:ascii="Arial" w:hAnsi="Arial" w:cs="Arial"/>
          <w:b/>
          <w:u w:val="single"/>
        </w:rPr>
        <w:t>Vendor Name &amp; Address</w:t>
      </w:r>
      <w:r w:rsidRPr="00B737D5">
        <w:rPr>
          <w:rFonts w:ascii="Arial" w:hAnsi="Arial" w:cs="Arial"/>
        </w:rPr>
        <w:t>:  Enter the vendor’s name and address</w:t>
      </w:r>
    </w:p>
    <w:p w:rsidR="00F71C5D" w:rsidRPr="00F55ED7" w:rsidRDefault="00F71C5D" w:rsidP="00F71C5D">
      <w:pPr>
        <w:rPr>
          <w:rFonts w:ascii="Arial" w:hAnsi="Arial" w:cs="Arial"/>
          <w:b/>
        </w:rPr>
      </w:pPr>
      <w:r w:rsidRPr="00F55ED7">
        <w:rPr>
          <w:rFonts w:ascii="Arial" w:hAnsi="Arial" w:cs="Arial"/>
          <w:b/>
        </w:rPr>
        <w:t>Commodity Section:</w:t>
      </w:r>
    </w:p>
    <w:p w:rsidR="00F71C5D" w:rsidRPr="00B737D5" w:rsidRDefault="00F71C5D" w:rsidP="00265970">
      <w:pPr>
        <w:pStyle w:val="ListParagraph"/>
        <w:numPr>
          <w:ilvl w:val="0"/>
          <w:numId w:val="1"/>
        </w:numPr>
        <w:rPr>
          <w:rFonts w:ascii="Arial" w:hAnsi="Arial" w:cs="Arial"/>
        </w:rPr>
      </w:pPr>
      <w:r w:rsidRPr="00B737D5">
        <w:rPr>
          <w:rFonts w:ascii="Arial" w:hAnsi="Arial" w:cs="Arial"/>
          <w:b/>
          <w:u w:val="single"/>
        </w:rPr>
        <w:t>CL Description</w:t>
      </w:r>
      <w:r w:rsidRPr="00F55ED7">
        <w:rPr>
          <w:rFonts w:ascii="Arial" w:hAnsi="Arial" w:cs="Arial"/>
          <w:b/>
        </w:rPr>
        <w:t>:</w:t>
      </w:r>
      <w:r w:rsidR="00F55ED7">
        <w:rPr>
          <w:rFonts w:ascii="Arial" w:hAnsi="Arial" w:cs="Arial"/>
          <w:b/>
        </w:rPr>
        <w:t xml:space="preserve">  </w:t>
      </w:r>
      <w:r w:rsidRPr="00B737D5">
        <w:rPr>
          <w:rFonts w:ascii="Arial" w:hAnsi="Arial" w:cs="Arial"/>
        </w:rPr>
        <w:t>Enter a brief description for the specific commodity line.  Example:  copy cost</w:t>
      </w:r>
    </w:p>
    <w:p w:rsidR="00F71C5D" w:rsidRPr="00B737D5" w:rsidRDefault="005A2B94" w:rsidP="005A2B94">
      <w:pPr>
        <w:pStyle w:val="ListParagraph"/>
        <w:numPr>
          <w:ilvl w:val="0"/>
          <w:numId w:val="1"/>
        </w:numPr>
        <w:rPr>
          <w:rFonts w:ascii="Arial" w:hAnsi="Arial" w:cs="Arial"/>
        </w:rPr>
      </w:pPr>
      <w:r w:rsidRPr="00B737D5">
        <w:rPr>
          <w:rFonts w:ascii="Arial" w:hAnsi="Arial" w:cs="Arial"/>
          <w:b/>
          <w:u w:val="single"/>
        </w:rPr>
        <w:t>Commodity Number:</w:t>
      </w:r>
      <w:r w:rsidRPr="00B737D5">
        <w:rPr>
          <w:rFonts w:ascii="Arial" w:hAnsi="Arial" w:cs="Arial"/>
        </w:rPr>
        <w:t xml:space="preserve">  enter the commodity number for this specific commodity line.  You can find codes at </w:t>
      </w:r>
      <w:hyperlink r:id="rId5" w:history="1">
        <w:r w:rsidRPr="00B737D5">
          <w:rPr>
            <w:rStyle w:val="Hyperlink"/>
            <w:rFonts w:ascii="Arial" w:hAnsi="Arial" w:cs="Arial"/>
          </w:rPr>
          <w:t>http://vendors.alabama.gov/docs/ProductsandServicesCodes.pdf</w:t>
        </w:r>
      </w:hyperlink>
      <w:r w:rsidRPr="00B737D5">
        <w:rPr>
          <w:rFonts w:ascii="Arial" w:hAnsi="Arial" w:cs="Arial"/>
        </w:rPr>
        <w:t xml:space="preserve"> or </w:t>
      </w:r>
      <w:hyperlink r:id="rId6" w:history="1">
        <w:r w:rsidR="004E382B" w:rsidRPr="009A6470">
          <w:rPr>
            <w:rStyle w:val="Hyperlink"/>
            <w:rFonts w:ascii="Arial" w:hAnsi="Arial" w:cs="Arial"/>
          </w:rPr>
          <w:t>http://staarstraining.alabama.gov</w:t>
        </w:r>
      </w:hyperlink>
      <w:r w:rsidR="004E382B">
        <w:rPr>
          <w:rFonts w:ascii="Arial" w:hAnsi="Arial" w:cs="Arial"/>
        </w:rPr>
        <w:t xml:space="preserve"> </w:t>
      </w:r>
      <w:r w:rsidR="001A095D">
        <w:rPr>
          <w:rFonts w:ascii="Arial" w:hAnsi="Arial" w:cs="Arial"/>
        </w:rPr>
        <w:t>under the Procurement section</w:t>
      </w:r>
      <w:r w:rsidRPr="00B737D5">
        <w:rPr>
          <w:rFonts w:ascii="Arial" w:hAnsi="Arial" w:cs="Arial"/>
        </w:rPr>
        <w:t>.</w:t>
      </w:r>
    </w:p>
    <w:p w:rsidR="005A2B94" w:rsidRPr="00B737D5" w:rsidRDefault="005A2B94" w:rsidP="005A2B94">
      <w:pPr>
        <w:pStyle w:val="ListParagraph"/>
        <w:numPr>
          <w:ilvl w:val="0"/>
          <w:numId w:val="1"/>
        </w:numPr>
        <w:rPr>
          <w:rFonts w:ascii="Arial" w:hAnsi="Arial" w:cs="Arial"/>
        </w:rPr>
      </w:pPr>
      <w:r w:rsidRPr="00B737D5">
        <w:rPr>
          <w:rFonts w:ascii="Arial" w:hAnsi="Arial" w:cs="Arial"/>
          <w:b/>
          <w:u w:val="single"/>
        </w:rPr>
        <w:lastRenderedPageBreak/>
        <w:t>Line Type:</w:t>
      </w:r>
      <w:r w:rsidRPr="00B737D5">
        <w:rPr>
          <w:rFonts w:ascii="Arial" w:hAnsi="Arial" w:cs="Arial"/>
        </w:rPr>
        <w:t xml:space="preserve">  Is this a one-time buy?  Enter “</w:t>
      </w:r>
      <w:r w:rsidRPr="00B737D5">
        <w:rPr>
          <w:rFonts w:ascii="Arial" w:hAnsi="Arial" w:cs="Arial"/>
          <w:b/>
        </w:rPr>
        <w:t>ITEM</w:t>
      </w:r>
      <w:r w:rsidRPr="00B737D5">
        <w:rPr>
          <w:rFonts w:ascii="Arial" w:hAnsi="Arial" w:cs="Arial"/>
        </w:rPr>
        <w:t>”.  Is this a service?  Enter “</w:t>
      </w:r>
      <w:r w:rsidRPr="00B737D5">
        <w:rPr>
          <w:rFonts w:ascii="Arial" w:hAnsi="Arial" w:cs="Arial"/>
          <w:b/>
        </w:rPr>
        <w:t>SERVICE</w:t>
      </w:r>
      <w:r w:rsidRPr="00B737D5">
        <w:rPr>
          <w:rFonts w:ascii="Arial" w:hAnsi="Arial" w:cs="Arial"/>
        </w:rPr>
        <w:t>”.</w:t>
      </w:r>
    </w:p>
    <w:p w:rsidR="005A2B94" w:rsidRPr="00B737D5" w:rsidRDefault="005A2B94" w:rsidP="005A2B94">
      <w:pPr>
        <w:pStyle w:val="ListParagraph"/>
        <w:numPr>
          <w:ilvl w:val="0"/>
          <w:numId w:val="1"/>
        </w:numPr>
        <w:rPr>
          <w:rFonts w:ascii="Arial" w:hAnsi="Arial" w:cs="Arial"/>
        </w:rPr>
      </w:pPr>
      <w:r w:rsidRPr="00B737D5">
        <w:rPr>
          <w:rFonts w:ascii="Arial" w:hAnsi="Arial" w:cs="Arial"/>
          <w:b/>
          <w:u w:val="single"/>
        </w:rPr>
        <w:t>Quantity:</w:t>
      </w:r>
      <w:r w:rsidRPr="00B737D5">
        <w:rPr>
          <w:rFonts w:ascii="Arial" w:hAnsi="Arial" w:cs="Arial"/>
        </w:rPr>
        <w:t xml:space="preserve">  Enter the number of items being procured.  (There is a Job Aid on the STAARS website </w:t>
      </w:r>
      <w:r w:rsidR="001A095D">
        <w:rPr>
          <w:rFonts w:ascii="Arial" w:hAnsi="Arial" w:cs="Arial"/>
        </w:rPr>
        <w:t>(</w:t>
      </w:r>
      <w:hyperlink r:id="rId7" w:history="1">
        <w:r w:rsidR="001A095D" w:rsidRPr="009A6470">
          <w:rPr>
            <w:rStyle w:val="Hyperlink"/>
            <w:rFonts w:ascii="Arial" w:hAnsi="Arial" w:cs="Arial"/>
          </w:rPr>
          <w:t>http://staarstraining.alabama.</w:t>
        </w:r>
        <w:r w:rsidR="001A095D" w:rsidRPr="001A095D">
          <w:rPr>
            <w:rStyle w:val="Hyperlink"/>
            <w:rFonts w:ascii="Arial" w:hAnsi="Arial" w:cs="Arial"/>
            <w:u w:val="none"/>
          </w:rPr>
          <w:t>gov</w:t>
        </w:r>
      </w:hyperlink>
      <w:r w:rsidR="001A095D">
        <w:rPr>
          <w:rStyle w:val="Hyperlink"/>
          <w:rFonts w:ascii="Arial" w:hAnsi="Arial" w:cs="Arial"/>
          <w:u w:val="none"/>
        </w:rPr>
        <w:t xml:space="preserve"> </w:t>
      </w:r>
      <w:r w:rsidR="001A095D">
        <w:rPr>
          <w:rStyle w:val="Hyperlink"/>
          <w:rFonts w:ascii="Arial" w:hAnsi="Arial" w:cs="Arial"/>
          <w:color w:val="auto"/>
          <w:u w:val="none"/>
        </w:rPr>
        <w:t xml:space="preserve">under the Procurement section) </w:t>
      </w:r>
      <w:r w:rsidRPr="001A095D">
        <w:rPr>
          <w:rFonts w:ascii="Arial" w:hAnsi="Arial" w:cs="Arial"/>
        </w:rPr>
        <w:t>which</w:t>
      </w:r>
      <w:r w:rsidRPr="00B737D5">
        <w:rPr>
          <w:rFonts w:ascii="Arial" w:hAnsi="Arial" w:cs="Arial"/>
        </w:rPr>
        <w:t xml:space="preserve"> explains in detail issues that can occur when using a quantity of 1.  Quantity of 1 means only one payment can be made.)</w:t>
      </w:r>
    </w:p>
    <w:p w:rsidR="005A2B94" w:rsidRPr="00B737D5" w:rsidRDefault="005A2B94" w:rsidP="005A2B94">
      <w:pPr>
        <w:pStyle w:val="ListParagraph"/>
        <w:numPr>
          <w:ilvl w:val="0"/>
          <w:numId w:val="1"/>
        </w:numPr>
        <w:rPr>
          <w:rFonts w:ascii="Arial" w:hAnsi="Arial" w:cs="Arial"/>
        </w:rPr>
      </w:pPr>
      <w:r w:rsidRPr="00B737D5">
        <w:rPr>
          <w:rFonts w:ascii="Arial" w:hAnsi="Arial" w:cs="Arial"/>
          <w:b/>
          <w:u w:val="single"/>
        </w:rPr>
        <w:t>Unit of Measure:</w:t>
      </w:r>
      <w:r w:rsidRPr="00B737D5">
        <w:rPr>
          <w:rFonts w:ascii="Arial" w:hAnsi="Arial" w:cs="Arial"/>
        </w:rPr>
        <w:t xml:space="preserve">  Enter the unit of measure for this procurement.  The unit of measure “</w:t>
      </w:r>
      <w:r w:rsidRPr="00B737D5">
        <w:rPr>
          <w:rFonts w:ascii="Arial" w:hAnsi="Arial" w:cs="Arial"/>
          <w:b/>
        </w:rPr>
        <w:t>LOT</w:t>
      </w:r>
      <w:r w:rsidRPr="00B737D5">
        <w:rPr>
          <w:rFonts w:ascii="Arial" w:hAnsi="Arial" w:cs="Arial"/>
        </w:rPr>
        <w:t>” is not accepted in STAARS.</w:t>
      </w:r>
    </w:p>
    <w:p w:rsidR="005A2B94" w:rsidRPr="00B737D5" w:rsidRDefault="005A2B94" w:rsidP="005A2B94">
      <w:pPr>
        <w:pStyle w:val="ListParagraph"/>
        <w:numPr>
          <w:ilvl w:val="0"/>
          <w:numId w:val="1"/>
        </w:numPr>
        <w:rPr>
          <w:rFonts w:ascii="Arial" w:hAnsi="Arial" w:cs="Arial"/>
        </w:rPr>
      </w:pPr>
      <w:r w:rsidRPr="00B737D5">
        <w:rPr>
          <w:rFonts w:ascii="Arial" w:hAnsi="Arial" w:cs="Arial"/>
          <w:b/>
          <w:u w:val="single"/>
        </w:rPr>
        <w:t>Unit Price:</w:t>
      </w:r>
      <w:r w:rsidRPr="00B737D5">
        <w:rPr>
          <w:rFonts w:ascii="Arial" w:hAnsi="Arial" w:cs="Arial"/>
        </w:rPr>
        <w:t xml:space="preserve">  Enter the unit price for the specific item on this commodity line.</w:t>
      </w:r>
    </w:p>
    <w:p w:rsidR="007F37C4" w:rsidRPr="00B737D5" w:rsidRDefault="007F37C4" w:rsidP="005A2B94">
      <w:pPr>
        <w:pStyle w:val="ListParagraph"/>
        <w:numPr>
          <w:ilvl w:val="0"/>
          <w:numId w:val="1"/>
        </w:numPr>
        <w:rPr>
          <w:rFonts w:ascii="Arial" w:hAnsi="Arial" w:cs="Arial"/>
        </w:rPr>
      </w:pPr>
      <w:r w:rsidRPr="00B737D5">
        <w:rPr>
          <w:rFonts w:ascii="Arial" w:hAnsi="Arial" w:cs="Arial"/>
          <w:b/>
          <w:u w:val="single"/>
        </w:rPr>
        <w:t>Extended Description:</w:t>
      </w:r>
      <w:r w:rsidRPr="00B737D5">
        <w:rPr>
          <w:rFonts w:ascii="Arial" w:hAnsi="Arial" w:cs="Arial"/>
        </w:rPr>
        <w:t xml:space="preserve">  This is where you enter the specifics for this commodity line.  (This is equal to the RMOD screen in the legacy system.)  This information will print on the purchase order.</w:t>
      </w:r>
      <w:r w:rsidR="004E382B">
        <w:rPr>
          <w:rFonts w:ascii="Arial" w:hAnsi="Arial" w:cs="Arial"/>
        </w:rPr>
        <w:br/>
        <w:t>* You will need to include the MA (Master Agreement/Contract) number if the procurement is a DO (Delivery Order).  If the unit of measure is blank on the MA the line type will always be “service”.</w:t>
      </w:r>
    </w:p>
    <w:p w:rsidR="007F37C4" w:rsidRPr="00B737D5" w:rsidRDefault="007F37C4" w:rsidP="007F37C4">
      <w:pPr>
        <w:rPr>
          <w:rFonts w:ascii="Arial" w:hAnsi="Arial" w:cs="Arial"/>
        </w:rPr>
      </w:pPr>
      <w:r w:rsidRPr="00B737D5">
        <w:rPr>
          <w:rFonts w:ascii="Arial" w:hAnsi="Arial" w:cs="Arial"/>
        </w:rPr>
        <w:t>Accounting Section:</w:t>
      </w:r>
    </w:p>
    <w:p w:rsidR="007F37C4" w:rsidRPr="00B737D5" w:rsidRDefault="007F37C4" w:rsidP="005A2B94">
      <w:pPr>
        <w:pStyle w:val="ListParagraph"/>
        <w:numPr>
          <w:ilvl w:val="0"/>
          <w:numId w:val="1"/>
        </w:numPr>
        <w:rPr>
          <w:rFonts w:ascii="Arial" w:hAnsi="Arial" w:cs="Arial"/>
        </w:rPr>
      </w:pPr>
      <w:r w:rsidRPr="00B737D5">
        <w:rPr>
          <w:rFonts w:ascii="Arial" w:hAnsi="Arial" w:cs="Arial"/>
          <w:b/>
          <w:u w:val="single"/>
        </w:rPr>
        <w:t>Fund:</w:t>
      </w:r>
      <w:r w:rsidRPr="00B737D5">
        <w:rPr>
          <w:rFonts w:ascii="Arial" w:hAnsi="Arial" w:cs="Arial"/>
        </w:rPr>
        <w:t xml:space="preserve">  Enter your Fund number</w:t>
      </w:r>
    </w:p>
    <w:p w:rsidR="007F37C4" w:rsidRPr="00B737D5" w:rsidRDefault="007F37C4" w:rsidP="005A2B94">
      <w:pPr>
        <w:pStyle w:val="ListParagraph"/>
        <w:numPr>
          <w:ilvl w:val="0"/>
          <w:numId w:val="1"/>
        </w:numPr>
        <w:rPr>
          <w:rFonts w:ascii="Arial" w:hAnsi="Arial" w:cs="Arial"/>
        </w:rPr>
      </w:pPr>
      <w:proofErr w:type="spellStart"/>
      <w:r w:rsidRPr="00B737D5">
        <w:rPr>
          <w:rFonts w:ascii="Arial" w:hAnsi="Arial" w:cs="Arial"/>
          <w:b/>
          <w:u w:val="single"/>
        </w:rPr>
        <w:t>Dept</w:t>
      </w:r>
      <w:proofErr w:type="spellEnd"/>
      <w:r w:rsidRPr="00B737D5">
        <w:rPr>
          <w:rFonts w:ascii="Arial" w:hAnsi="Arial" w:cs="Arial"/>
          <w:b/>
          <w:u w:val="single"/>
        </w:rPr>
        <w:t>:</w:t>
      </w:r>
      <w:r w:rsidRPr="00B737D5">
        <w:rPr>
          <w:rFonts w:ascii="Arial" w:hAnsi="Arial" w:cs="Arial"/>
        </w:rPr>
        <w:t xml:space="preserve">  Enter your 3 digit agency number</w:t>
      </w:r>
    </w:p>
    <w:p w:rsidR="007F37C4" w:rsidRPr="00B737D5" w:rsidRDefault="007F37C4" w:rsidP="005A2B94">
      <w:pPr>
        <w:pStyle w:val="ListParagraph"/>
        <w:numPr>
          <w:ilvl w:val="0"/>
          <w:numId w:val="1"/>
        </w:numPr>
        <w:rPr>
          <w:rFonts w:ascii="Arial" w:hAnsi="Arial" w:cs="Arial"/>
        </w:rPr>
      </w:pPr>
      <w:r w:rsidRPr="00B737D5">
        <w:rPr>
          <w:rFonts w:ascii="Arial" w:hAnsi="Arial" w:cs="Arial"/>
          <w:b/>
          <w:u w:val="single"/>
        </w:rPr>
        <w:t>Unit:</w:t>
      </w:r>
      <w:r w:rsidRPr="00B737D5">
        <w:rPr>
          <w:rFonts w:ascii="Arial" w:hAnsi="Arial" w:cs="Arial"/>
        </w:rPr>
        <w:t xml:space="preserve">  Enter 0000 unless you have been given a specific number by the Comptroller.</w:t>
      </w:r>
    </w:p>
    <w:p w:rsidR="007F37C4" w:rsidRPr="00B737D5" w:rsidRDefault="007F37C4" w:rsidP="005A2B94">
      <w:pPr>
        <w:pStyle w:val="ListParagraph"/>
        <w:numPr>
          <w:ilvl w:val="0"/>
          <w:numId w:val="1"/>
        </w:numPr>
        <w:rPr>
          <w:rFonts w:ascii="Arial" w:hAnsi="Arial" w:cs="Arial"/>
        </w:rPr>
      </w:pPr>
      <w:proofErr w:type="spellStart"/>
      <w:r w:rsidRPr="00B737D5">
        <w:rPr>
          <w:rFonts w:ascii="Arial" w:hAnsi="Arial" w:cs="Arial"/>
          <w:b/>
          <w:u w:val="single"/>
        </w:rPr>
        <w:t>Appr</w:t>
      </w:r>
      <w:proofErr w:type="spellEnd"/>
      <w:r w:rsidRPr="00B737D5">
        <w:rPr>
          <w:rFonts w:ascii="Arial" w:hAnsi="Arial" w:cs="Arial"/>
          <w:b/>
          <w:u w:val="single"/>
        </w:rPr>
        <w:t>:</w:t>
      </w:r>
      <w:r w:rsidRPr="00B737D5">
        <w:rPr>
          <w:rFonts w:ascii="Arial" w:hAnsi="Arial" w:cs="Arial"/>
        </w:rPr>
        <w:t xml:space="preserve">  Enter your appropriation code</w:t>
      </w:r>
    </w:p>
    <w:p w:rsidR="007F37C4" w:rsidRPr="00B737D5" w:rsidRDefault="007F37C4" w:rsidP="005A2B94">
      <w:pPr>
        <w:pStyle w:val="ListParagraph"/>
        <w:numPr>
          <w:ilvl w:val="0"/>
          <w:numId w:val="1"/>
        </w:numPr>
        <w:rPr>
          <w:rFonts w:ascii="Arial" w:hAnsi="Arial" w:cs="Arial"/>
        </w:rPr>
      </w:pPr>
      <w:r w:rsidRPr="00B737D5">
        <w:rPr>
          <w:rFonts w:ascii="Arial" w:hAnsi="Arial" w:cs="Arial"/>
          <w:b/>
          <w:u w:val="single"/>
        </w:rPr>
        <w:t>Object:</w:t>
      </w:r>
      <w:r w:rsidRPr="00B737D5">
        <w:rPr>
          <w:rFonts w:ascii="Arial" w:hAnsi="Arial" w:cs="Arial"/>
        </w:rPr>
        <w:t xml:space="preserve">  Enter your object code to include the sub-object.  (1400-01 will now be listed as 1401)</w:t>
      </w:r>
    </w:p>
    <w:p w:rsidR="007F37C4" w:rsidRPr="00B737D5" w:rsidRDefault="007F37C4" w:rsidP="005A2B94">
      <w:pPr>
        <w:pStyle w:val="ListParagraph"/>
        <w:numPr>
          <w:ilvl w:val="0"/>
          <w:numId w:val="1"/>
        </w:numPr>
        <w:rPr>
          <w:rFonts w:ascii="Arial" w:hAnsi="Arial" w:cs="Arial"/>
        </w:rPr>
      </w:pPr>
      <w:r w:rsidRPr="00B737D5">
        <w:rPr>
          <w:rFonts w:ascii="Arial" w:hAnsi="Arial" w:cs="Arial"/>
          <w:b/>
          <w:u w:val="single"/>
        </w:rPr>
        <w:t>Function:</w:t>
      </w:r>
      <w:r w:rsidRPr="00B737D5">
        <w:rPr>
          <w:rFonts w:ascii="Arial" w:hAnsi="Arial" w:cs="Arial"/>
        </w:rPr>
        <w:t xml:space="preserve">  Enter your function number.  (This would have been the Activity code in the legacy system.)</w:t>
      </w:r>
    </w:p>
    <w:p w:rsidR="00B737D5" w:rsidRPr="00B737D5" w:rsidRDefault="00B737D5" w:rsidP="005A2B94">
      <w:pPr>
        <w:pStyle w:val="ListParagraph"/>
        <w:numPr>
          <w:ilvl w:val="0"/>
          <w:numId w:val="1"/>
        </w:numPr>
        <w:rPr>
          <w:rFonts w:ascii="Arial" w:hAnsi="Arial" w:cs="Arial"/>
        </w:rPr>
      </w:pPr>
      <w:r w:rsidRPr="00B737D5">
        <w:rPr>
          <w:rFonts w:ascii="Arial" w:hAnsi="Arial" w:cs="Arial"/>
          <w:b/>
          <w:u w:val="single"/>
        </w:rPr>
        <w:t>Department Head:</w:t>
      </w:r>
      <w:r w:rsidRPr="00B737D5">
        <w:rPr>
          <w:rFonts w:ascii="Arial" w:hAnsi="Arial" w:cs="Arial"/>
        </w:rPr>
        <w:t xml:space="preserve">  Original ink signature is required by the head of the agency (Director/Commissioner) or their designee.  (There must be a letter on file in State Purchasing from the agency head giving </w:t>
      </w:r>
      <w:r w:rsidR="004E382B">
        <w:rPr>
          <w:rFonts w:ascii="Arial" w:hAnsi="Arial" w:cs="Arial"/>
        </w:rPr>
        <w:t xml:space="preserve">signature </w:t>
      </w:r>
      <w:r w:rsidRPr="00B737D5">
        <w:rPr>
          <w:rFonts w:ascii="Arial" w:hAnsi="Arial" w:cs="Arial"/>
        </w:rPr>
        <w:t>authority to a specific designee.)</w:t>
      </w:r>
    </w:p>
    <w:p w:rsidR="00B737D5" w:rsidRDefault="00B737D5" w:rsidP="00B737D5">
      <w:pPr>
        <w:rPr>
          <w:rFonts w:ascii="Arial" w:hAnsi="Arial" w:cs="Arial"/>
        </w:rPr>
      </w:pPr>
      <w:r w:rsidRPr="00B737D5">
        <w:rPr>
          <w:rFonts w:ascii="Arial" w:hAnsi="Arial" w:cs="Arial"/>
        </w:rPr>
        <w:t>Page 2 is to be used only if you have more than one commodity line on the specific procurement.  Make as many copies of page 2 as necessary to accommodate the procurement.</w:t>
      </w:r>
    </w:p>
    <w:p w:rsidR="00690164" w:rsidRDefault="00690164" w:rsidP="00B737D5">
      <w:pPr>
        <w:rPr>
          <w:rFonts w:ascii="Arial" w:hAnsi="Arial" w:cs="Arial"/>
        </w:rPr>
      </w:pPr>
    </w:p>
    <w:p w:rsidR="00690164" w:rsidRPr="00B737D5" w:rsidRDefault="00690164" w:rsidP="00B737D5">
      <w:pPr>
        <w:rPr>
          <w:rFonts w:ascii="Arial" w:hAnsi="Arial" w:cs="Arial"/>
        </w:rPr>
      </w:pPr>
      <w:r>
        <w:rPr>
          <w:rFonts w:ascii="Arial" w:hAnsi="Arial" w:cs="Arial"/>
        </w:rPr>
        <w:t xml:space="preserve">** Please note every line on the Purchase Request form must be filled out.  If there are spaces left blank, the request will be returned to the agency for the information.  If a Purchase Request form is returned, </w:t>
      </w:r>
      <w:bookmarkStart w:id="0" w:name="_GoBack"/>
      <w:r w:rsidRPr="00083A7C">
        <w:rPr>
          <w:rFonts w:ascii="Arial" w:hAnsi="Arial" w:cs="Arial"/>
          <w:b/>
        </w:rPr>
        <w:t>correct that form</w:t>
      </w:r>
      <w:r>
        <w:rPr>
          <w:rFonts w:ascii="Arial" w:hAnsi="Arial" w:cs="Arial"/>
        </w:rPr>
        <w:t xml:space="preserve"> </w:t>
      </w:r>
      <w:bookmarkEnd w:id="0"/>
      <w:r>
        <w:rPr>
          <w:rFonts w:ascii="Arial" w:hAnsi="Arial" w:cs="Arial"/>
        </w:rPr>
        <w:t>and return to State Purchasing.  Do not create a new version of the document or a completely new document.  Be sure and include any attachments (quotes, sole source letter, etc.) to the Purchase Request form prior to submitting to State Purchasing.</w:t>
      </w:r>
    </w:p>
    <w:p w:rsidR="007F37C4" w:rsidRPr="00B737D5" w:rsidRDefault="007F37C4" w:rsidP="007F37C4">
      <w:pPr>
        <w:rPr>
          <w:rFonts w:ascii="Arial" w:hAnsi="Arial" w:cs="Arial"/>
        </w:rPr>
      </w:pPr>
    </w:p>
    <w:p w:rsidR="00265970" w:rsidRPr="00B737D5" w:rsidRDefault="00265970" w:rsidP="00265970">
      <w:pPr>
        <w:pStyle w:val="ListParagraph"/>
        <w:rPr>
          <w:rFonts w:ascii="Arial" w:hAnsi="Arial" w:cs="Arial"/>
          <w:sz w:val="20"/>
          <w:szCs w:val="20"/>
        </w:rPr>
      </w:pPr>
    </w:p>
    <w:p w:rsidR="00491079" w:rsidRPr="00B737D5" w:rsidRDefault="00491079" w:rsidP="00491079">
      <w:pPr>
        <w:rPr>
          <w:rFonts w:ascii="Arial" w:hAnsi="Arial" w:cs="Arial"/>
          <w:sz w:val="20"/>
          <w:szCs w:val="20"/>
        </w:rPr>
      </w:pPr>
    </w:p>
    <w:sectPr w:rsidR="00491079" w:rsidRPr="00B737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5A1ADC"/>
    <w:multiLevelType w:val="hybridMultilevel"/>
    <w:tmpl w:val="D3560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079"/>
    <w:rsid w:val="00083A7C"/>
    <w:rsid w:val="000B4222"/>
    <w:rsid w:val="001A095D"/>
    <w:rsid w:val="001E7495"/>
    <w:rsid w:val="00237D83"/>
    <w:rsid w:val="00265970"/>
    <w:rsid w:val="00491079"/>
    <w:rsid w:val="004E382B"/>
    <w:rsid w:val="005A2B94"/>
    <w:rsid w:val="00690164"/>
    <w:rsid w:val="007F37C4"/>
    <w:rsid w:val="00A65862"/>
    <w:rsid w:val="00B737D5"/>
    <w:rsid w:val="00F55ED7"/>
    <w:rsid w:val="00F666F3"/>
    <w:rsid w:val="00F71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8A3BF7-69A4-4F76-9A5B-26202F2A0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1079"/>
    <w:pPr>
      <w:ind w:left="720"/>
      <w:contextualSpacing/>
    </w:pPr>
  </w:style>
  <w:style w:type="character" w:styleId="Hyperlink">
    <w:name w:val="Hyperlink"/>
    <w:basedOn w:val="DefaultParagraphFont"/>
    <w:uiPriority w:val="99"/>
    <w:unhideWhenUsed/>
    <w:rsid w:val="005A2B94"/>
    <w:rPr>
      <w:color w:val="0000FF" w:themeColor="hyperlink"/>
      <w:u w:val="single"/>
    </w:rPr>
  </w:style>
  <w:style w:type="paragraph" w:styleId="BalloonText">
    <w:name w:val="Balloon Text"/>
    <w:basedOn w:val="Normal"/>
    <w:link w:val="BalloonTextChar"/>
    <w:uiPriority w:val="99"/>
    <w:semiHidden/>
    <w:unhideWhenUsed/>
    <w:rsid w:val="000B42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4222"/>
    <w:rPr>
      <w:rFonts w:ascii="Segoe UI" w:hAnsi="Segoe UI" w:cs="Segoe UI"/>
      <w:sz w:val="18"/>
      <w:szCs w:val="18"/>
    </w:rPr>
  </w:style>
  <w:style w:type="character" w:styleId="FollowedHyperlink">
    <w:name w:val="FollowedHyperlink"/>
    <w:basedOn w:val="DefaultParagraphFont"/>
    <w:uiPriority w:val="99"/>
    <w:semiHidden/>
    <w:unhideWhenUsed/>
    <w:rsid w:val="001A09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aarstraining.alabam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aarstraining.alabama.gov" TargetMode="External"/><Relationship Id="rId5" Type="http://schemas.openxmlformats.org/officeDocument/2006/relationships/hyperlink" Target="http://vendors.alabama.gov/docs/ProductsandServicesCodes.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2</Pages>
  <Words>715</Words>
  <Characters>4080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Terri</dc:creator>
  <cp:keywords/>
  <dc:description/>
  <cp:lastModifiedBy>Cole, Terri</cp:lastModifiedBy>
  <cp:revision>11</cp:revision>
  <cp:lastPrinted>2016-09-14T21:55:00Z</cp:lastPrinted>
  <dcterms:created xsi:type="dcterms:W3CDTF">2016-09-14T15:05:00Z</dcterms:created>
  <dcterms:modified xsi:type="dcterms:W3CDTF">2016-09-19T14:58:00Z</dcterms:modified>
</cp:coreProperties>
</file>